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C7" w:rsidRPr="00A96C3F" w:rsidRDefault="008762AB" w:rsidP="009767C7">
      <w:pPr>
        <w:jc w:val="center"/>
        <w:rPr>
          <w:sz w:val="32"/>
        </w:rPr>
      </w:pPr>
      <w:r w:rsidRPr="00A96C3F">
        <w:rPr>
          <w:sz w:val="32"/>
        </w:rPr>
        <w:t>IN</w:t>
      </w:r>
      <w:bookmarkStart w:id="0" w:name="_GoBack"/>
      <w:bookmarkEnd w:id="0"/>
      <w:r w:rsidRPr="00A96C3F">
        <w:rPr>
          <w:sz w:val="32"/>
        </w:rPr>
        <w:t>DICE</w:t>
      </w:r>
    </w:p>
    <w:p w:rsidR="00A96C3F" w:rsidRDefault="00A96C3F" w:rsidP="009767C7">
      <w:pPr>
        <w:jc w:val="center"/>
      </w:pPr>
    </w:p>
    <w:p w:rsidR="00C43F16" w:rsidRPr="00FD68E1" w:rsidRDefault="008762AB" w:rsidP="009767C7">
      <w:pPr>
        <w:jc w:val="center"/>
        <w:rPr>
          <w:sz w:val="28"/>
        </w:rPr>
      </w:pPr>
      <w:r w:rsidRPr="00FD68E1">
        <w:rPr>
          <w:sz w:val="28"/>
        </w:rPr>
        <w:t>ADENDA AMBIENTAL</w:t>
      </w:r>
    </w:p>
    <w:p w:rsidR="008762AB" w:rsidRDefault="008762AB"/>
    <w:p w:rsidR="008762AB" w:rsidRDefault="008762AB" w:rsidP="008762AB">
      <w:pPr>
        <w:pStyle w:val="Prrafodelista"/>
        <w:numPr>
          <w:ilvl w:val="0"/>
          <w:numId w:val="1"/>
        </w:numPr>
      </w:pPr>
      <w:r w:rsidRPr="009767C7">
        <w:rPr>
          <w:b/>
        </w:rPr>
        <w:t>Decreto N° 71 de</w:t>
      </w:r>
      <w:r w:rsidR="009767C7" w:rsidRPr="009767C7">
        <w:rPr>
          <w:b/>
        </w:rPr>
        <w:t xml:space="preserve"> Fecha 07 de enero de 2013,</w:t>
      </w:r>
      <w:r w:rsidR="009767C7">
        <w:t xml:space="preserve"> que inicia Proceso de Evaluación Estratégica Ambiental del Estudio de Modificación del Plan Regulador Comunal de San Antonio en el sector Portuario Sur (que incluye los Muelles Norte)</w:t>
      </w:r>
    </w:p>
    <w:p w:rsidR="00A96C3F" w:rsidRDefault="00A96C3F" w:rsidP="00A96C3F">
      <w:pPr>
        <w:pStyle w:val="Prrafodelista"/>
      </w:pPr>
    </w:p>
    <w:p w:rsidR="00A96C3F" w:rsidRPr="00A96C3F" w:rsidRDefault="00A96C3F" w:rsidP="00A96C3F">
      <w:pPr>
        <w:pStyle w:val="Prrafodelista"/>
      </w:pPr>
    </w:p>
    <w:p w:rsidR="008762AB" w:rsidRDefault="008762AB" w:rsidP="008762AB">
      <w:pPr>
        <w:pStyle w:val="Prrafodelista"/>
        <w:numPr>
          <w:ilvl w:val="0"/>
          <w:numId w:val="1"/>
        </w:numPr>
      </w:pPr>
      <w:r w:rsidRPr="009767C7">
        <w:rPr>
          <w:b/>
        </w:rPr>
        <w:t xml:space="preserve">Ord N° 43 de fecha 8 de enero de </w:t>
      </w:r>
      <w:r w:rsidR="009767C7" w:rsidRPr="009767C7">
        <w:rPr>
          <w:b/>
        </w:rPr>
        <w:t>2013</w:t>
      </w:r>
      <w:r w:rsidR="009767C7">
        <w:t xml:space="preserve"> del Alcalde de San Antonio, que remite Estudio de Modificación del Plan Regulador Comunal de San Antonio, en el sector Portuario Sur (que incluye los Muelles N</w:t>
      </w:r>
      <w:r w:rsidR="009767C7">
        <w:rPr>
          <w:b/>
        </w:rPr>
        <w:t xml:space="preserve">orte) </w:t>
      </w:r>
    </w:p>
    <w:p w:rsidR="008762AB" w:rsidRDefault="008762AB" w:rsidP="008762AB">
      <w:pPr>
        <w:pStyle w:val="Prrafodelista"/>
      </w:pPr>
    </w:p>
    <w:p w:rsidR="00A96C3F" w:rsidRDefault="00A96C3F" w:rsidP="008762AB">
      <w:pPr>
        <w:pStyle w:val="Prrafodelista"/>
      </w:pPr>
    </w:p>
    <w:p w:rsidR="009767C7" w:rsidRDefault="008762AB" w:rsidP="009767C7">
      <w:pPr>
        <w:pStyle w:val="Prrafodelista"/>
        <w:numPr>
          <w:ilvl w:val="0"/>
          <w:numId w:val="1"/>
        </w:numPr>
        <w:jc w:val="both"/>
      </w:pPr>
      <w:r w:rsidRPr="009767C7">
        <w:rPr>
          <w:b/>
        </w:rPr>
        <w:t>Ord N° 130420 de Fecha de 1 de febrero de 2013</w:t>
      </w:r>
      <w:r>
        <w:t xml:space="preserve"> del Subse</w:t>
      </w:r>
      <w:r w:rsidR="009767C7">
        <w:t>cretario de Medio Ambiente, R</w:t>
      </w:r>
      <w:r>
        <w:t xml:space="preserve">espuesta </w:t>
      </w:r>
      <w:r w:rsidR="009767C7">
        <w:t xml:space="preserve"> sobre inicio procedimiento de Evaluación Ambiental Estratégica a la Modificación del Plan Regulador Comunal de San Antonio, sector Portuario Sur.</w:t>
      </w:r>
    </w:p>
    <w:p w:rsidR="009767C7" w:rsidRDefault="009767C7" w:rsidP="009767C7">
      <w:pPr>
        <w:pStyle w:val="Prrafodelista"/>
      </w:pPr>
    </w:p>
    <w:p w:rsidR="00A96C3F" w:rsidRDefault="00A96C3F" w:rsidP="009767C7">
      <w:pPr>
        <w:pStyle w:val="Prrafodelista"/>
      </w:pPr>
    </w:p>
    <w:p w:rsidR="008762AB" w:rsidRDefault="008762AB" w:rsidP="009767C7">
      <w:pPr>
        <w:pStyle w:val="Prrafodelista"/>
        <w:numPr>
          <w:ilvl w:val="0"/>
          <w:numId w:val="1"/>
        </w:numPr>
        <w:jc w:val="both"/>
      </w:pPr>
      <w:r w:rsidRPr="009767C7">
        <w:rPr>
          <w:b/>
        </w:rPr>
        <w:t>Ord N° 134237 de fecha de 8 de noviembre de 2013</w:t>
      </w:r>
      <w:r>
        <w:t xml:space="preserve"> del subsecretario de Medio Ambiente, </w:t>
      </w:r>
      <w:r w:rsidR="009767C7">
        <w:t xml:space="preserve"> Remite observaciones al Informe Ambiental de la Modificación del Plan Regulador Comunal San Antonio, sectores Portuarios Sur y Norte.  (</w:t>
      </w:r>
      <w:r w:rsidR="00A96C3F">
        <w:t xml:space="preserve">Se Indica que el Informe Ambiental </w:t>
      </w:r>
      <w:r w:rsidR="009767C7">
        <w:t xml:space="preserve">cumple con los contenidos </w:t>
      </w:r>
      <w:r w:rsidR="00A96C3F">
        <w:t>mínimos)</w:t>
      </w:r>
    </w:p>
    <w:p w:rsidR="008762AB" w:rsidRDefault="008762AB"/>
    <w:p w:rsidR="008762AB" w:rsidRDefault="008762AB"/>
    <w:p w:rsidR="008762AB" w:rsidRDefault="008762AB"/>
    <w:p w:rsidR="008762AB" w:rsidRDefault="008762AB"/>
    <w:p w:rsidR="008762AB" w:rsidRDefault="008762AB"/>
    <w:p w:rsidR="008762AB" w:rsidRDefault="008762AB"/>
    <w:p w:rsidR="008762AB" w:rsidRDefault="008762AB"/>
    <w:sectPr w:rsidR="00876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872"/>
    <w:multiLevelType w:val="hybridMultilevel"/>
    <w:tmpl w:val="740A0FA8"/>
    <w:lvl w:ilvl="0" w:tplc="C40A6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AB"/>
    <w:rsid w:val="002E5622"/>
    <w:rsid w:val="0045798A"/>
    <w:rsid w:val="006A263E"/>
    <w:rsid w:val="008762AB"/>
    <w:rsid w:val="009767C7"/>
    <w:rsid w:val="00A96C3F"/>
    <w:rsid w:val="00C43F16"/>
    <w:rsid w:val="00E13023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22"/>
  </w:style>
  <w:style w:type="paragraph" w:styleId="Ttulo3">
    <w:name w:val="heading 3"/>
    <w:basedOn w:val="Normal"/>
    <w:link w:val="Ttulo3Car"/>
    <w:uiPriority w:val="9"/>
    <w:qFormat/>
    <w:rsid w:val="002E5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E562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Textoennegrita">
    <w:name w:val="Strong"/>
    <w:basedOn w:val="Fuentedeprrafopredeter"/>
    <w:uiPriority w:val="22"/>
    <w:qFormat/>
    <w:rsid w:val="002E5622"/>
    <w:rPr>
      <w:b/>
      <w:bCs/>
    </w:rPr>
  </w:style>
  <w:style w:type="paragraph" w:styleId="Prrafodelista">
    <w:name w:val="List Paragraph"/>
    <w:basedOn w:val="Normal"/>
    <w:uiPriority w:val="34"/>
    <w:qFormat/>
    <w:rsid w:val="002E5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22"/>
  </w:style>
  <w:style w:type="paragraph" w:styleId="Ttulo3">
    <w:name w:val="heading 3"/>
    <w:basedOn w:val="Normal"/>
    <w:link w:val="Ttulo3Car"/>
    <w:uiPriority w:val="9"/>
    <w:qFormat/>
    <w:rsid w:val="002E5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E562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Textoennegrita">
    <w:name w:val="Strong"/>
    <w:basedOn w:val="Fuentedeprrafopredeter"/>
    <w:uiPriority w:val="22"/>
    <w:qFormat/>
    <w:rsid w:val="002E5622"/>
    <w:rPr>
      <w:b/>
      <w:bCs/>
    </w:rPr>
  </w:style>
  <w:style w:type="paragraph" w:styleId="Prrafodelista">
    <w:name w:val="List Paragraph"/>
    <w:basedOn w:val="Normal"/>
    <w:uiPriority w:val="34"/>
    <w:qFormat/>
    <w:rsid w:val="002E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Hauck Folatre</dc:creator>
  <cp:lastModifiedBy>Felix Hauck Folatre</cp:lastModifiedBy>
  <cp:revision>3</cp:revision>
  <cp:lastPrinted>2015-02-18T13:45:00Z</cp:lastPrinted>
  <dcterms:created xsi:type="dcterms:W3CDTF">2015-02-16T16:34:00Z</dcterms:created>
  <dcterms:modified xsi:type="dcterms:W3CDTF">2015-02-18T13:46:00Z</dcterms:modified>
</cp:coreProperties>
</file>