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6C" w:rsidRDefault="00AB1A6C" w:rsidP="00AB1A6C">
      <w:pPr>
        <w:pStyle w:val="Ttulo1"/>
      </w:pPr>
      <w:bookmarkStart w:id="0" w:name="_Ref5794432"/>
      <w:bookmarkStart w:id="1" w:name="_Toc7516667"/>
      <w:bookmarkStart w:id="2" w:name="_GoBack"/>
      <w:r>
        <w:t>Anexo 1: Características y Valores Patentes de Alcoholes</w:t>
      </w:r>
      <w:bookmarkEnd w:id="0"/>
      <w:bookmarkEnd w:id="1"/>
      <w:bookmarkEnd w:id="2"/>
    </w:p>
    <w:p w:rsidR="00AB1A6C" w:rsidRPr="008D22C3" w:rsidRDefault="00AB1A6C" w:rsidP="00AB1A6C"/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093"/>
        <w:gridCol w:w="3080"/>
        <w:gridCol w:w="1064"/>
        <w:gridCol w:w="2552"/>
      </w:tblGrid>
      <w:tr w:rsidR="00AB1A6C" w:rsidRPr="00976619" w:rsidTr="0028355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6C" w:rsidRPr="00976619" w:rsidRDefault="00AB1A6C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 xml:space="preserve">Clasificación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976619" w:rsidRDefault="00AB1A6C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 w:rsidRPr="0097661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 xml:space="preserve">Nombre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976619" w:rsidRDefault="00AB1A6C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>Características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976619" w:rsidRDefault="00AB1A6C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 w:rsidRPr="0097661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>Valor Patente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A6C" w:rsidRPr="00976619" w:rsidRDefault="00AB1A6C" w:rsidP="00283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s-CL"/>
              </w:rPr>
              <w:t>Horario de Funcionamiento</w:t>
            </w:r>
          </w:p>
        </w:tc>
      </w:tr>
      <w:tr w:rsidR="00AB1A6C" w:rsidRPr="00976619" w:rsidTr="0028355D">
        <w:trPr>
          <w:trHeight w:val="1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1123C2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1123C2">
              <w:rPr>
                <w:rFonts w:eastAsia="Times New Roman"/>
                <w:b/>
                <w:sz w:val="16"/>
                <w:szCs w:val="16"/>
                <w:lang w:eastAsia="es-CL"/>
              </w:rPr>
              <w:t>A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DEPÓSITOS DE BEBIDAS ALCOHÓLICAS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Para ser consumidas fuera del local de venta o de sus dependencias.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 xml:space="preserve">Desde 9:00 horas hasta 01:00 horas del día siguiente La hora de cierre  se ampliara en 2 horas más la madrugada de los días sábados y feriados. </w:t>
            </w:r>
          </w:p>
        </w:tc>
      </w:tr>
      <w:tr w:rsidR="00AB1A6C" w:rsidRPr="00976619" w:rsidTr="0028355D">
        <w:trPr>
          <w:trHeight w:val="11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1123C2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1123C2">
              <w:rPr>
                <w:rFonts w:eastAsia="Times New Roman"/>
                <w:b/>
                <w:sz w:val="16"/>
                <w:szCs w:val="16"/>
                <w:lang w:eastAsia="es-CL"/>
              </w:rPr>
              <w:t>B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HOTEL Y ANEXO DE HOTEL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En el que se preste servicio de hospedaje y alimentación. El expendio deberá realizarse en las dependencias destinadas para tales efectos.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0,7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feriados.</w:t>
            </w:r>
          </w:p>
        </w:tc>
      </w:tr>
      <w:tr w:rsidR="00AB1A6C" w:rsidRPr="00976619" w:rsidTr="0028355D">
        <w:trPr>
          <w:trHeight w:val="11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1123C2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1123C2">
              <w:rPr>
                <w:rFonts w:eastAsia="Times New Roman"/>
                <w:b/>
                <w:sz w:val="16"/>
                <w:szCs w:val="16"/>
                <w:lang w:eastAsia="es-CL"/>
              </w:rPr>
              <w:t>B</w:t>
            </w: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CASAS DE PENSIÓN O RESIDENCIALES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proporcionen alojamiento y comida, principalmente por meses. El expendio se hará exclusivamente a los alojados, en las horas de almuerzo o de comida y sólo en los comedores.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0,6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feriados.</w:t>
            </w:r>
          </w:p>
        </w:tc>
      </w:tr>
      <w:tr w:rsidR="00AB1A6C" w:rsidRPr="00976619" w:rsidTr="0028355D">
        <w:trPr>
          <w:trHeight w:val="9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b/>
                <w:sz w:val="16"/>
                <w:szCs w:val="16"/>
                <w:lang w:eastAsia="es-CL"/>
              </w:rPr>
              <w:t>C1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 xml:space="preserve">RESTAURANTES DIURNOS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Con expendio de bebidas alcohólicas a los clientes que concurran a ingerir alimentos preparados. Los Restaurantes Diurnos que cuenten con este tipo de patentes podrán realizar espectáculos artísticos consistentes en música en vivo.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1,2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las 10:00 horas hasta las 19:00 horas del mismo día. La hora de cierre  se ampliara en 1 hora más los días sábados y feriados.</w:t>
            </w:r>
          </w:p>
        </w:tc>
      </w:tr>
      <w:tr w:rsidR="00AB1A6C" w:rsidRPr="00976619" w:rsidTr="0028355D">
        <w:trPr>
          <w:trHeight w:val="11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b/>
                <w:sz w:val="16"/>
                <w:szCs w:val="16"/>
                <w:lang w:eastAsia="es-CL"/>
              </w:rPr>
              <w:t>C2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RESTAURANTES NOCTURNOS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Con expendio de bebidas alcohólicas a los clientes que concurran a ingerir alimentos preparados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1,2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las 19:00: horas hasta las 4:00hrs del día siguiente. La hora de cierre  se ampliara en 1 hora más la madrugada de los días sábados y feriados.</w:t>
            </w:r>
          </w:p>
        </w:tc>
      </w:tr>
      <w:tr w:rsidR="00AB1A6C" w:rsidRPr="00976619" w:rsidTr="0028355D">
        <w:trPr>
          <w:trHeight w:val="11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b/>
                <w:sz w:val="16"/>
                <w:szCs w:val="16"/>
                <w:lang w:eastAsia="es-CL"/>
              </w:rPr>
              <w:t>D1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CABARÉS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 xml:space="preserve">Con espectáculos artísticos y expendio </w:t>
            </w:r>
            <w:r w:rsidRPr="00425B44">
              <w:rPr>
                <w:rFonts w:eastAsia="Times New Roman"/>
                <w:sz w:val="16"/>
                <w:szCs w:val="16"/>
                <w:lang w:eastAsia="es-CL"/>
              </w:rPr>
              <w:br/>
              <w:t>de bebidas alcohólicas.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feriados.</w:t>
            </w:r>
          </w:p>
        </w:tc>
      </w:tr>
      <w:tr w:rsidR="00AB1A6C" w:rsidRPr="00976619" w:rsidTr="0028355D">
        <w:trPr>
          <w:trHeight w:val="11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D2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PEÑAS FOLCLÓRICAS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Destinadas a difundir el folclore nacional, con venta de bebidas alcohólicas.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 UTM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E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CANTINAS, BARES, PUBS Y TABERNAS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Con expendio de bebidas alcohólicas y venta de comida rápida.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2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ESTABLECIMIENTOS DE EXPENDIO DE CERVEZA O SIDRA DE FRUTAS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podrán funcionar en forma aislada o junto a pastelerías, fuentes de soda u otros análogos.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0,5 UTM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0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lastRenderedPageBreak/>
              <w:t>G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QUINTAS DE RECREO O SERVICIOS AL AUTO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reúnan las condiciones de bar, restaurante y cabaré pero con playa de estacionamiento de automóviles para sus clientes.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21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H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MINIMERCADOS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 xml:space="preserve">Aquellos establecimientos que tengan una </w:t>
            </w:r>
            <w:r w:rsidRPr="00425B44">
              <w:rPr>
                <w:rFonts w:eastAsia="Times New Roman"/>
                <w:sz w:val="16"/>
                <w:szCs w:val="16"/>
                <w:lang w:eastAsia="es-CL"/>
              </w:rPr>
              <w:br/>
              <w:t>superficie menor a 100 metros cuadrados de sala de venta y que comercien comestibles y abarrotes en los cuales podrá funcionar un área destinada al expendio de bebidas alcohólicas envasadas, para ser consumidas fuera del local de venta, sus dependencias y estacionamientos. El espacio destinado al área de bebidas alcohólicas no podrá ocupar un espacio superior al 10% de los metros cuadrados destinados a la venta de comestibles y abarrotes.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1.5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9:00 horas hasta 01:00 horas del día siguiente La hora de cierre  se ampliara en 2 horas más la madrugada de los días sábados y feriados.</w:t>
            </w:r>
          </w:p>
        </w:tc>
      </w:tr>
      <w:tr w:rsidR="00AB1A6C" w:rsidRPr="00976619" w:rsidTr="0028355D">
        <w:trPr>
          <w:trHeight w:val="11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I1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HOTEL DE TURISMO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En que se presta al turista servicio de hospedaje, sin perjuicio de otros servicios complementarios, y que comprende las patentes de hotel, restaurante, cantina y cabaré.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I2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HOSTERÍA DE TURISMO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en la que se presta al turista servicio de hospedaje y alimentación, con expendio de bebidas alcohólicas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I3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MOTEL DE TURISMO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En el que se proporciona servicio de hospedaje en unidades habitacionales independientes o aisladas entre sí, dotadas de elementos que permitan la preparación de comidas.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2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I4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RESTAURANTE DE TURISMO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comprende las patentes de restaurante, cantina y cabaré.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4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7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J1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 xml:space="preserve">BODEGAS ELABORADORAS O DISTRIBUIDORAS DE VINOS LICORES O CERVEZA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expendan al por mayor.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 xml:space="preserve">Desde 10:00 horas hasta 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22</w:t>
            </w:r>
            <w:r w:rsidRPr="00070320">
              <w:rPr>
                <w:rFonts w:eastAsia="Times New Roman"/>
                <w:sz w:val="16"/>
                <w:szCs w:val="16"/>
                <w:lang w:eastAsia="es-CL"/>
              </w:rPr>
              <w:t xml:space="preserve">:00 horas del 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mismo día.</w:t>
            </w:r>
          </w:p>
        </w:tc>
      </w:tr>
      <w:tr w:rsidR="00AB1A6C" w:rsidRPr="00976619" w:rsidTr="0028355D">
        <w:trPr>
          <w:trHeight w:val="16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J2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EMPRESAS PRODUCTORAS Y EXPORTADORAS HABITUALES DE VINO, PISCO O CERVEZA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Estarán facultadas, con fines promocionales y turísticos, para vender sus productos envasados al detalle siempre que dicha venta se efectúe en recintos especialmente habilitados para ello dentro del mismo predio de producción, y para ser consumidos fuera del local de venta o de sus dependencias; estas empresas estarán asimismo facultadas para ofrecer, en los referidos recintos degustaciones de sus productos.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 xml:space="preserve">Desde 10:00 horas hasta 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22</w:t>
            </w:r>
            <w:r w:rsidRPr="00070320">
              <w:rPr>
                <w:rFonts w:eastAsia="Times New Roman"/>
                <w:sz w:val="16"/>
                <w:szCs w:val="16"/>
                <w:lang w:eastAsia="es-CL"/>
              </w:rPr>
              <w:t xml:space="preserve">:00 horas del 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mismo día.</w:t>
            </w:r>
          </w:p>
        </w:tc>
      </w:tr>
      <w:tr w:rsidR="00AB1A6C" w:rsidRPr="00976619" w:rsidTr="0028355D">
        <w:trPr>
          <w:trHeight w:val="10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K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CASAS IMPORTADORAS DE VINOS O LICORES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Destinadas a la venta al por mayor de vinos y licores importados.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0,5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9:00 horas hasta 01:00 horas del día siguiente La hora de cierre  se ampliara en 2 horas más la madrugada de los días sábados y feriados.</w:t>
            </w:r>
          </w:p>
        </w:tc>
      </w:tr>
      <w:tr w:rsidR="00AB1A6C" w:rsidRPr="00976619" w:rsidTr="0028355D">
        <w:trPr>
          <w:trHeight w:val="9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lastRenderedPageBreak/>
              <w:t>L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AGENCIAS DE VIÑAS O DE INDUSTRIAS DE LICORES ESTABLECIDAS FUERA DE LA COMUNA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Que vendan, por intermedio de comisionistas o de corredores, vinos o licores en representación y por cuenta de una o más viñas o de una o más fábricas de licores o de ambas, siempre que éstas se encuentren ubicadas fuera de la comuna donde el agente ejerce su actividad.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9:00 horas hasta 01:00 horas del día siguiente La hora de cierre  se ampliara en 2 horas más la madrugada de los días sábados y feriados.</w:t>
            </w:r>
          </w:p>
        </w:tc>
      </w:tr>
      <w:tr w:rsidR="00AB1A6C" w:rsidRPr="00976619" w:rsidTr="0028355D">
        <w:trPr>
          <w:trHeight w:val="135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CÍRCULOS O CLUBES SOCIALES, DEPORTIVOS O CULTURALES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Con personalidad jurídica a quienes se les puede otorgar patente de bebidas alcohólicas, siempre que tengan patente de restaurante y que cumpla con las condiciones dispuestas en la Ordenanza Municipal respectiva.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1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N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DEPÓSITOS TURÍSTICOS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Depósitos de venta de bebidas alcohólicas de fabricación nacional, para ser consumidos fuera del local, ubicadas en terminales aéreos y marítimos con tráfico internacional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9:00 horas hasta 01:00 horas del día siguiente La hora de cierre  se ampliara en 2 horas más la madrugada de los días sábados y feriados.</w:t>
            </w:r>
          </w:p>
        </w:tc>
      </w:tr>
      <w:tr w:rsidR="00AB1A6C" w:rsidRPr="00976619" w:rsidTr="0028355D">
        <w:trPr>
          <w:trHeight w:val="11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Ñ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SALONES DE TÉ O CAFETERÍAS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En los que se permite también el expendio de cerveza, de sidra y de vino, siempre que vengan envasados.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0,5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1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O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SALONES DE BAILE O DISCOTECAS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Establecimientos con expendio de bebidas alcohólicas para ser consumidas en el mismo recinto, con pista de baile y música envasada o en vivo.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2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9</w:t>
            </w: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  <w:tr w:rsidR="00AB1A6C" w:rsidRPr="00976619" w:rsidTr="0028355D">
        <w:trPr>
          <w:trHeight w:val="21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P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SUPERMERCADOS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De comestibles y abarrotes en la modalidad de autoservicio, con una superficie mínima de 100 metros cuadrados de sala de venta, más bodegas y estacionamientos, con a lo menos 2 cajas pagadoras de salida, y en los cuales podrá funcionar un área destinada al expendio de bebidas alcohólicas envasadas, para ser consumidas fuera del local de ventas, sus  dependencias y estacionamientos. El lugar destinado al área de bebidas alcohólicas, no podrá ocupar un espacio superior al 10% de los metros cuadrados, destinados a la venta de comestibles y abarrotes.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 UTM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sz w:val="16"/>
                <w:szCs w:val="16"/>
                <w:lang w:eastAsia="es-CL"/>
              </w:rPr>
              <w:t>Desde 9:00 horas hasta 01:00 horas del día siguiente La hora de cierre  se ampliara en 2 horas más la madrugada de los días sábados y feriados.</w:t>
            </w:r>
          </w:p>
        </w:tc>
      </w:tr>
      <w:tr w:rsidR="00AB1A6C" w:rsidRPr="00976619" w:rsidTr="0028355D">
        <w:trPr>
          <w:trHeight w:val="1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070320" w:rsidRDefault="00AB1A6C" w:rsidP="0028355D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es-CL"/>
              </w:rPr>
            </w:pPr>
            <w:r>
              <w:rPr>
                <w:rFonts w:eastAsia="Times New Roman"/>
                <w:b/>
                <w:sz w:val="16"/>
                <w:szCs w:val="16"/>
                <w:lang w:eastAsia="es-CL"/>
              </w:rPr>
              <w:t>Q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SALONES DE MÚSICA EN VIVO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Establecimientos con expendio de bebidas alcohólicas y venta de comidas, según el tipo de la patente principal, donde se realicen presentaciones de música en vivo.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425B44">
              <w:rPr>
                <w:rFonts w:eastAsia="Times New Roman"/>
                <w:sz w:val="16"/>
                <w:szCs w:val="16"/>
                <w:lang w:eastAsia="es-CL"/>
              </w:rPr>
              <w:t>3,5 UTM.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A6C" w:rsidRPr="00425B44" w:rsidRDefault="00AB1A6C" w:rsidP="0028355D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CL"/>
              </w:rPr>
            </w:pPr>
            <w:r w:rsidRPr="00070320">
              <w:rPr>
                <w:rFonts w:eastAsia="Times New Roman"/>
                <w:sz w:val="16"/>
                <w:szCs w:val="16"/>
                <w:lang w:eastAsia="es-CL"/>
              </w:rPr>
              <w:t>Desde 10:00 horas hasta 04:00 horas del día siguiente. La hora de cierre  se ampliara en 1 hora más la madrugada de los días sábados y feriados</w:t>
            </w:r>
            <w:r>
              <w:rPr>
                <w:rFonts w:eastAsia="Times New Roman"/>
                <w:sz w:val="16"/>
                <w:szCs w:val="16"/>
                <w:lang w:eastAsia="es-CL"/>
              </w:rPr>
              <w:t>.</w:t>
            </w:r>
          </w:p>
        </w:tc>
      </w:tr>
    </w:tbl>
    <w:p w:rsidR="0024209B" w:rsidRDefault="0024209B"/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6C"/>
    <w:rsid w:val="0024209B"/>
    <w:rsid w:val="00A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6C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B1A6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A6C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6C"/>
    <w:rPr>
      <w:rFonts w:ascii="Arial" w:hAnsi="Arial" w:cs="Arial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B1A6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1A6C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DE7E6C-9413-451E-8ED0-5F5C3E818C09}"/>
</file>

<file path=customXml/itemProps2.xml><?xml version="1.0" encoding="utf-8"?>
<ds:datastoreItem xmlns:ds="http://schemas.openxmlformats.org/officeDocument/2006/customXml" ds:itemID="{5822591C-5D4B-4DDF-BE92-E0E52798EF02}"/>
</file>

<file path=customXml/itemProps3.xml><?xml version="1.0" encoding="utf-8"?>
<ds:datastoreItem xmlns:ds="http://schemas.openxmlformats.org/officeDocument/2006/customXml" ds:itemID="{15691EEF-E532-4CDC-88EF-50F1C2F12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2019-05-14T19:09:00Z</dcterms:created>
  <dcterms:modified xsi:type="dcterms:W3CDTF">2019-05-14T19:10:00Z</dcterms:modified>
</cp:coreProperties>
</file>